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F54F" w14:textId="0B9B665C" w:rsidR="006877CB" w:rsidRPr="00C964B7" w:rsidRDefault="006877CB" w:rsidP="00C964B7">
      <w:pPr>
        <w:rPr>
          <w:b/>
          <w:bCs/>
          <w:sz w:val="28"/>
          <w:szCs w:val="28"/>
          <w:u w:val="single"/>
        </w:rPr>
      </w:pPr>
      <w:r>
        <w:tab/>
      </w:r>
      <w:r>
        <w:tab/>
      </w:r>
      <w:r w:rsidRPr="006877CB">
        <w:rPr>
          <w:b/>
          <w:bCs/>
          <w:sz w:val="28"/>
          <w:szCs w:val="28"/>
          <w:u w:val="single"/>
        </w:rPr>
        <w:t xml:space="preserve">Our curriculum Intent @ Planet Tiny preschool </w:t>
      </w:r>
    </w:p>
    <w:p w14:paraId="52C3F405" w14:textId="77777777" w:rsidR="00C964B7" w:rsidRDefault="00C964B7">
      <w:pPr>
        <w:rPr>
          <w:b/>
          <w:bCs/>
          <w:sz w:val="28"/>
          <w:szCs w:val="28"/>
          <w:u w:val="single"/>
        </w:rPr>
      </w:pPr>
    </w:p>
    <w:p w14:paraId="58F6DB31" w14:textId="63B285CD" w:rsidR="006877CB" w:rsidRDefault="006877CB">
      <w:pPr>
        <w:rPr>
          <w:b/>
          <w:bCs/>
          <w:sz w:val="28"/>
          <w:szCs w:val="28"/>
        </w:rPr>
      </w:pPr>
      <w:r>
        <w:rPr>
          <w:b/>
          <w:bCs/>
          <w:sz w:val="28"/>
          <w:szCs w:val="28"/>
        </w:rPr>
        <w:t xml:space="preserve">At Planet Tiny preschool we have designed a rich, </w:t>
      </w:r>
      <w:r w:rsidR="00B92E33">
        <w:rPr>
          <w:b/>
          <w:bCs/>
          <w:sz w:val="28"/>
          <w:szCs w:val="28"/>
        </w:rPr>
        <w:t>broad,</w:t>
      </w:r>
      <w:r>
        <w:rPr>
          <w:b/>
          <w:bCs/>
          <w:sz w:val="28"/>
          <w:szCs w:val="28"/>
        </w:rPr>
        <w:t xml:space="preserve"> and balanced curriculum which considers the age, abilities and interests of each child that attends. </w:t>
      </w:r>
    </w:p>
    <w:p w14:paraId="6EB05C24" w14:textId="54E64CE2" w:rsidR="006877CB" w:rsidRPr="004D13C5" w:rsidRDefault="006877CB">
      <w:pPr>
        <w:rPr>
          <w:b/>
          <w:bCs/>
          <w:sz w:val="28"/>
          <w:szCs w:val="28"/>
          <w:u w:val="single"/>
        </w:rPr>
      </w:pPr>
      <w:r w:rsidRPr="004D13C5">
        <w:rPr>
          <w:b/>
          <w:bCs/>
          <w:sz w:val="28"/>
          <w:szCs w:val="28"/>
          <w:u w:val="single"/>
        </w:rPr>
        <w:t>Our intent for the curriculum is to:</w:t>
      </w:r>
    </w:p>
    <w:p w14:paraId="222064BA" w14:textId="23337A0B" w:rsidR="006877CB" w:rsidRDefault="006877CB" w:rsidP="006877CB">
      <w:pPr>
        <w:pStyle w:val="ListParagraph"/>
        <w:numPr>
          <w:ilvl w:val="0"/>
          <w:numId w:val="1"/>
        </w:numPr>
        <w:rPr>
          <w:b/>
          <w:bCs/>
          <w:sz w:val="28"/>
          <w:szCs w:val="28"/>
        </w:rPr>
      </w:pPr>
      <w:r w:rsidRPr="006877CB">
        <w:rPr>
          <w:b/>
          <w:bCs/>
          <w:sz w:val="28"/>
          <w:szCs w:val="28"/>
        </w:rPr>
        <w:t>Increase</w:t>
      </w:r>
      <w:r>
        <w:rPr>
          <w:b/>
          <w:bCs/>
          <w:sz w:val="28"/>
          <w:szCs w:val="28"/>
        </w:rPr>
        <w:t xml:space="preserve"> </w:t>
      </w:r>
      <w:r w:rsidR="00B92E33">
        <w:rPr>
          <w:b/>
          <w:bCs/>
          <w:sz w:val="28"/>
          <w:szCs w:val="28"/>
        </w:rPr>
        <w:t>pupils’</w:t>
      </w:r>
      <w:r>
        <w:rPr>
          <w:b/>
          <w:bCs/>
          <w:sz w:val="28"/>
          <w:szCs w:val="28"/>
        </w:rPr>
        <w:t xml:space="preserve"> knowledge, skills and understanding with the world around them.</w:t>
      </w:r>
    </w:p>
    <w:p w14:paraId="6D0A7FC1" w14:textId="31911316" w:rsidR="006877CB" w:rsidRDefault="006877CB" w:rsidP="006877CB">
      <w:pPr>
        <w:pStyle w:val="ListParagraph"/>
        <w:numPr>
          <w:ilvl w:val="0"/>
          <w:numId w:val="1"/>
        </w:numPr>
        <w:rPr>
          <w:b/>
          <w:bCs/>
          <w:sz w:val="28"/>
          <w:szCs w:val="28"/>
        </w:rPr>
      </w:pPr>
      <w:r>
        <w:rPr>
          <w:b/>
          <w:bCs/>
          <w:sz w:val="28"/>
          <w:szCs w:val="28"/>
        </w:rPr>
        <w:t xml:space="preserve">Learning must be </w:t>
      </w:r>
      <w:r w:rsidR="00B92E33">
        <w:rPr>
          <w:b/>
          <w:bCs/>
          <w:sz w:val="28"/>
          <w:szCs w:val="28"/>
        </w:rPr>
        <w:t>continuous,</w:t>
      </w:r>
      <w:r>
        <w:rPr>
          <w:b/>
          <w:bCs/>
          <w:sz w:val="28"/>
          <w:szCs w:val="28"/>
        </w:rPr>
        <w:t xml:space="preserve"> and all children should make good progress in the development of their learning</w:t>
      </w:r>
      <w:r w:rsidR="00B92E33">
        <w:rPr>
          <w:b/>
          <w:bCs/>
          <w:sz w:val="28"/>
          <w:szCs w:val="28"/>
        </w:rPr>
        <w:t xml:space="preserve"> with the </w:t>
      </w:r>
      <w:r w:rsidR="004D13C5">
        <w:rPr>
          <w:b/>
          <w:bCs/>
          <w:sz w:val="28"/>
          <w:szCs w:val="28"/>
        </w:rPr>
        <w:t>focus</w:t>
      </w:r>
      <w:r w:rsidR="00B92E33">
        <w:rPr>
          <w:b/>
          <w:bCs/>
          <w:sz w:val="28"/>
          <w:szCs w:val="28"/>
        </w:rPr>
        <w:t xml:space="preserve"> being on language and vocabulary. </w:t>
      </w:r>
    </w:p>
    <w:p w14:paraId="578E1711" w14:textId="3F20EC15" w:rsidR="00B92E33" w:rsidRDefault="00B92E33" w:rsidP="006877CB">
      <w:pPr>
        <w:pStyle w:val="ListParagraph"/>
        <w:numPr>
          <w:ilvl w:val="0"/>
          <w:numId w:val="1"/>
        </w:numPr>
        <w:rPr>
          <w:b/>
          <w:bCs/>
          <w:sz w:val="28"/>
          <w:szCs w:val="28"/>
        </w:rPr>
      </w:pPr>
      <w:r>
        <w:rPr>
          <w:b/>
          <w:bCs/>
          <w:sz w:val="28"/>
          <w:szCs w:val="28"/>
        </w:rPr>
        <w:t>To develop children’s interest by offering extended learning opportunities that will challenge the children and encourage them to always use their imagination.</w:t>
      </w:r>
    </w:p>
    <w:p w14:paraId="3071ADF5" w14:textId="2E9AD100" w:rsidR="00B92E33" w:rsidRDefault="00B92E33" w:rsidP="006877CB">
      <w:pPr>
        <w:pStyle w:val="ListParagraph"/>
        <w:numPr>
          <w:ilvl w:val="0"/>
          <w:numId w:val="1"/>
        </w:numPr>
        <w:rPr>
          <w:b/>
          <w:bCs/>
          <w:sz w:val="28"/>
          <w:szCs w:val="28"/>
        </w:rPr>
      </w:pPr>
      <w:r>
        <w:rPr>
          <w:b/>
          <w:bCs/>
          <w:sz w:val="28"/>
          <w:szCs w:val="28"/>
        </w:rPr>
        <w:t xml:space="preserve">To provide the children with first-hand experiences which opens their imagination about the wonder of the world. </w:t>
      </w:r>
    </w:p>
    <w:p w14:paraId="06C411AA" w14:textId="7D559ACA" w:rsidR="00B92E33" w:rsidRDefault="00B92E33" w:rsidP="006877CB">
      <w:pPr>
        <w:pStyle w:val="ListParagraph"/>
        <w:numPr>
          <w:ilvl w:val="0"/>
          <w:numId w:val="1"/>
        </w:numPr>
        <w:rPr>
          <w:b/>
          <w:bCs/>
          <w:sz w:val="28"/>
          <w:szCs w:val="28"/>
        </w:rPr>
      </w:pPr>
      <w:r>
        <w:rPr>
          <w:b/>
          <w:bCs/>
          <w:sz w:val="28"/>
          <w:szCs w:val="28"/>
        </w:rPr>
        <w:t>To provide the children with choices allowing them to become independent learners.</w:t>
      </w:r>
    </w:p>
    <w:p w14:paraId="582038DC" w14:textId="75525AA9" w:rsidR="00B92E33" w:rsidRDefault="00B92E33" w:rsidP="006877CB">
      <w:pPr>
        <w:pStyle w:val="ListParagraph"/>
        <w:numPr>
          <w:ilvl w:val="0"/>
          <w:numId w:val="1"/>
        </w:numPr>
        <w:rPr>
          <w:b/>
          <w:bCs/>
          <w:sz w:val="28"/>
          <w:szCs w:val="28"/>
        </w:rPr>
      </w:pPr>
      <w:r>
        <w:rPr>
          <w:b/>
          <w:bCs/>
          <w:sz w:val="28"/>
          <w:szCs w:val="28"/>
        </w:rPr>
        <w:t xml:space="preserve">To build on their confidence and abilities enabling them to find a love for learning. </w:t>
      </w:r>
    </w:p>
    <w:p w14:paraId="736D0CDD" w14:textId="03FF8A8B" w:rsidR="00656A5D" w:rsidRDefault="00656A5D" w:rsidP="00656A5D">
      <w:pPr>
        <w:rPr>
          <w:b/>
          <w:bCs/>
          <w:sz w:val="28"/>
          <w:szCs w:val="28"/>
        </w:rPr>
      </w:pPr>
    </w:p>
    <w:p w14:paraId="7D72B967" w14:textId="353FAC7D" w:rsidR="00656A5D" w:rsidRDefault="00656A5D" w:rsidP="00656A5D">
      <w:pPr>
        <w:rPr>
          <w:b/>
          <w:bCs/>
          <w:sz w:val="28"/>
          <w:szCs w:val="28"/>
        </w:rPr>
      </w:pPr>
    </w:p>
    <w:p w14:paraId="66C90BDA" w14:textId="427548E5" w:rsidR="00656A5D" w:rsidRDefault="00656A5D" w:rsidP="00656A5D">
      <w:pPr>
        <w:rPr>
          <w:b/>
          <w:bCs/>
          <w:sz w:val="28"/>
          <w:szCs w:val="28"/>
        </w:rPr>
      </w:pPr>
    </w:p>
    <w:p w14:paraId="287A544E" w14:textId="78010960" w:rsidR="00C964B7" w:rsidRDefault="00C964B7" w:rsidP="00656A5D">
      <w:pPr>
        <w:rPr>
          <w:b/>
          <w:bCs/>
          <w:sz w:val="28"/>
          <w:szCs w:val="28"/>
        </w:rPr>
      </w:pPr>
    </w:p>
    <w:p w14:paraId="5AD1AE4C" w14:textId="39186E5B" w:rsidR="00C964B7" w:rsidRDefault="00C964B7" w:rsidP="00656A5D">
      <w:pPr>
        <w:rPr>
          <w:b/>
          <w:bCs/>
          <w:sz w:val="28"/>
          <w:szCs w:val="28"/>
        </w:rPr>
      </w:pPr>
    </w:p>
    <w:p w14:paraId="794E5D3D" w14:textId="4E5BF89A" w:rsidR="00C964B7" w:rsidRDefault="00C964B7" w:rsidP="00656A5D">
      <w:pPr>
        <w:rPr>
          <w:b/>
          <w:bCs/>
          <w:sz w:val="28"/>
          <w:szCs w:val="28"/>
        </w:rPr>
      </w:pPr>
    </w:p>
    <w:p w14:paraId="395D0722" w14:textId="40E77F5D" w:rsidR="00C964B7" w:rsidRDefault="00C964B7" w:rsidP="00656A5D">
      <w:pPr>
        <w:rPr>
          <w:b/>
          <w:bCs/>
          <w:sz w:val="28"/>
          <w:szCs w:val="28"/>
        </w:rPr>
      </w:pPr>
    </w:p>
    <w:p w14:paraId="0C0DEEBA" w14:textId="0D8C042E" w:rsidR="00C964B7" w:rsidRDefault="00C964B7" w:rsidP="00656A5D">
      <w:pPr>
        <w:rPr>
          <w:b/>
          <w:bCs/>
          <w:sz w:val="28"/>
          <w:szCs w:val="28"/>
        </w:rPr>
      </w:pPr>
    </w:p>
    <w:p w14:paraId="4F890B70" w14:textId="5788A067" w:rsidR="00C964B7" w:rsidRDefault="00C964B7" w:rsidP="00656A5D">
      <w:pPr>
        <w:rPr>
          <w:b/>
          <w:bCs/>
          <w:sz w:val="28"/>
          <w:szCs w:val="28"/>
        </w:rPr>
      </w:pPr>
    </w:p>
    <w:p w14:paraId="2F7E6BA8" w14:textId="77777777" w:rsidR="00C964B7" w:rsidRPr="00656A5D" w:rsidRDefault="00C964B7" w:rsidP="00656A5D">
      <w:pPr>
        <w:rPr>
          <w:b/>
          <w:bCs/>
          <w:sz w:val="28"/>
          <w:szCs w:val="28"/>
        </w:rPr>
      </w:pPr>
    </w:p>
    <w:p w14:paraId="38546A0E" w14:textId="77777777" w:rsidR="00B92E33" w:rsidRDefault="00B92E33" w:rsidP="00B92E33">
      <w:pPr>
        <w:pStyle w:val="ListParagraph"/>
        <w:rPr>
          <w:b/>
          <w:bCs/>
          <w:sz w:val="28"/>
          <w:szCs w:val="28"/>
        </w:rPr>
      </w:pPr>
    </w:p>
    <w:p w14:paraId="621BE939" w14:textId="7CF319FA" w:rsidR="00B92E33" w:rsidRPr="004D13C5" w:rsidRDefault="00B92E33" w:rsidP="00B92E33">
      <w:pPr>
        <w:rPr>
          <w:b/>
          <w:bCs/>
          <w:sz w:val="28"/>
          <w:szCs w:val="28"/>
          <w:u w:val="single"/>
        </w:rPr>
      </w:pPr>
      <w:r w:rsidRPr="004D13C5">
        <w:rPr>
          <w:b/>
          <w:bCs/>
          <w:sz w:val="28"/>
          <w:szCs w:val="28"/>
          <w:u w:val="single"/>
        </w:rPr>
        <w:lastRenderedPageBreak/>
        <w:t>Implementing the curriculum at preschool:</w:t>
      </w:r>
    </w:p>
    <w:p w14:paraId="794FE557" w14:textId="22FC47FE" w:rsidR="00FD2595" w:rsidRDefault="00FD2595" w:rsidP="00B92E33">
      <w:pPr>
        <w:rPr>
          <w:b/>
          <w:bCs/>
          <w:sz w:val="28"/>
          <w:szCs w:val="28"/>
        </w:rPr>
      </w:pPr>
      <w:r>
        <w:rPr>
          <w:b/>
          <w:bCs/>
          <w:sz w:val="28"/>
          <w:szCs w:val="28"/>
        </w:rPr>
        <w:t xml:space="preserve">The curriculum at preschool has been carefully thought out to meet the needs of all children. We have adapted the environment to consider those with language barriers, SEND, and those that come from deprived backgrounds. </w:t>
      </w:r>
    </w:p>
    <w:p w14:paraId="4362A5D4" w14:textId="06BF4CD7" w:rsidR="00FD2595" w:rsidRDefault="00FD2595" w:rsidP="00B92E33">
      <w:pPr>
        <w:rPr>
          <w:b/>
          <w:bCs/>
          <w:sz w:val="28"/>
          <w:szCs w:val="28"/>
        </w:rPr>
      </w:pPr>
      <w:r>
        <w:rPr>
          <w:b/>
          <w:bCs/>
          <w:sz w:val="28"/>
          <w:szCs w:val="28"/>
        </w:rPr>
        <w:t xml:space="preserve">Our highly skilled and qualified team provide </w:t>
      </w:r>
      <w:r w:rsidR="00EB7316">
        <w:rPr>
          <w:b/>
          <w:bCs/>
          <w:sz w:val="28"/>
          <w:szCs w:val="28"/>
        </w:rPr>
        <w:t>learning opportunities for all the children that at</w:t>
      </w:r>
      <w:r w:rsidR="00FA4C60">
        <w:rPr>
          <w:b/>
          <w:bCs/>
          <w:sz w:val="28"/>
          <w:szCs w:val="28"/>
        </w:rPr>
        <w:t>t</w:t>
      </w:r>
      <w:r w:rsidR="00EB7316">
        <w:rPr>
          <w:b/>
          <w:bCs/>
          <w:sz w:val="28"/>
          <w:szCs w:val="28"/>
        </w:rPr>
        <w:t xml:space="preserve">end the setting. With their expert knowledge of child development and ability to adapt their teaching skills our staff </w:t>
      </w:r>
      <w:r w:rsidR="004D13C5">
        <w:rPr>
          <w:b/>
          <w:bCs/>
          <w:sz w:val="28"/>
          <w:szCs w:val="28"/>
        </w:rPr>
        <w:t>can</w:t>
      </w:r>
      <w:r w:rsidR="00EB7316">
        <w:rPr>
          <w:b/>
          <w:bCs/>
          <w:sz w:val="28"/>
          <w:szCs w:val="28"/>
        </w:rPr>
        <w:t xml:space="preserve"> provide the right learning opportunities for all the children. </w:t>
      </w:r>
    </w:p>
    <w:p w14:paraId="4F551172" w14:textId="2EA9A0B8" w:rsidR="00EB7316" w:rsidRDefault="00EB7316" w:rsidP="00B92E33">
      <w:pPr>
        <w:rPr>
          <w:b/>
          <w:bCs/>
          <w:sz w:val="28"/>
          <w:szCs w:val="28"/>
        </w:rPr>
      </w:pPr>
      <w:r>
        <w:rPr>
          <w:b/>
          <w:bCs/>
          <w:sz w:val="28"/>
          <w:szCs w:val="28"/>
        </w:rPr>
        <w:t xml:space="preserve">A strong key worker system and outstanding parental communication allows for </w:t>
      </w:r>
      <w:r w:rsidR="00FA4C60">
        <w:rPr>
          <w:b/>
          <w:bCs/>
          <w:sz w:val="28"/>
          <w:szCs w:val="28"/>
        </w:rPr>
        <w:t xml:space="preserve">strong relationships to be formed from the beginning of each child`s journey with us. </w:t>
      </w:r>
    </w:p>
    <w:p w14:paraId="7940191D" w14:textId="5E73CD8F" w:rsidR="006A766E" w:rsidRDefault="00FA4C60" w:rsidP="00B92E33">
      <w:pPr>
        <w:rPr>
          <w:b/>
          <w:bCs/>
          <w:sz w:val="28"/>
          <w:szCs w:val="28"/>
        </w:rPr>
      </w:pPr>
      <w:r>
        <w:rPr>
          <w:b/>
          <w:bCs/>
          <w:sz w:val="28"/>
          <w:szCs w:val="28"/>
        </w:rPr>
        <w:t>With all resources kept at child friendly height and with the option to free flow both indoors and out, children`s learning is enriched with</w:t>
      </w:r>
      <w:r w:rsidR="006A766E">
        <w:rPr>
          <w:b/>
          <w:bCs/>
          <w:sz w:val="28"/>
          <w:szCs w:val="28"/>
        </w:rPr>
        <w:t xml:space="preserve"> </w:t>
      </w:r>
      <w:r>
        <w:rPr>
          <w:b/>
          <w:bCs/>
          <w:sz w:val="28"/>
          <w:szCs w:val="28"/>
        </w:rPr>
        <w:t xml:space="preserve">exciting and challenging </w:t>
      </w:r>
      <w:r w:rsidR="006A766E">
        <w:rPr>
          <w:b/>
          <w:bCs/>
          <w:sz w:val="28"/>
          <w:szCs w:val="28"/>
        </w:rPr>
        <w:t>key learning opportunities.</w:t>
      </w:r>
    </w:p>
    <w:p w14:paraId="1BA1CAAE" w14:textId="77777777" w:rsidR="00205547" w:rsidRDefault="00205547" w:rsidP="00B92E33">
      <w:pPr>
        <w:rPr>
          <w:b/>
          <w:bCs/>
          <w:sz w:val="28"/>
          <w:szCs w:val="28"/>
        </w:rPr>
      </w:pPr>
    </w:p>
    <w:p w14:paraId="5E3545E0" w14:textId="15F7910B" w:rsidR="00E86BE2" w:rsidRDefault="006A766E" w:rsidP="00B92E33">
      <w:pPr>
        <w:rPr>
          <w:b/>
          <w:bCs/>
          <w:sz w:val="28"/>
          <w:szCs w:val="28"/>
        </w:rPr>
      </w:pPr>
      <w:r>
        <w:rPr>
          <w:b/>
          <w:bCs/>
          <w:sz w:val="28"/>
          <w:szCs w:val="28"/>
        </w:rPr>
        <w:t>The language development of each child is the core element of our curriculum. Good speaking and listening skills are the foundation for all areas of learning and development.</w:t>
      </w:r>
    </w:p>
    <w:p w14:paraId="4DFFE3C4" w14:textId="5584208C" w:rsidR="006A766E" w:rsidRDefault="006A766E" w:rsidP="00B92E33">
      <w:pPr>
        <w:rPr>
          <w:b/>
          <w:bCs/>
          <w:sz w:val="28"/>
          <w:szCs w:val="28"/>
        </w:rPr>
      </w:pPr>
      <w:r>
        <w:rPr>
          <w:b/>
          <w:bCs/>
          <w:sz w:val="28"/>
          <w:szCs w:val="28"/>
        </w:rPr>
        <w:t>Staff model effective communication with children by using open ended questioning techniques, modelling key vocabulary and introducing key words each week based on the theme of the week.</w:t>
      </w:r>
    </w:p>
    <w:p w14:paraId="48E174A0" w14:textId="6314F4BC" w:rsidR="00E86BE2" w:rsidRDefault="004800BA" w:rsidP="00B92E33">
      <w:pPr>
        <w:rPr>
          <w:b/>
          <w:bCs/>
          <w:sz w:val="28"/>
          <w:szCs w:val="28"/>
        </w:rPr>
      </w:pPr>
      <w:r>
        <w:rPr>
          <w:b/>
          <w:bCs/>
          <w:sz w:val="28"/>
          <w:szCs w:val="28"/>
        </w:rPr>
        <w:t xml:space="preserve">Staff are consistently presenting themselves as good role models and aware that children learn by observing the people around them and by being modelled to. At Planet Tiny we encourage and teach desirable behaviour </w:t>
      </w:r>
      <w:r w:rsidR="004D13C5">
        <w:rPr>
          <w:b/>
          <w:bCs/>
          <w:sz w:val="28"/>
          <w:szCs w:val="28"/>
        </w:rPr>
        <w:t>using</w:t>
      </w:r>
      <w:r>
        <w:rPr>
          <w:b/>
          <w:bCs/>
          <w:sz w:val="28"/>
          <w:szCs w:val="28"/>
        </w:rPr>
        <w:t xml:space="preserve"> positive reinforcement and rewards by presenting a star of the week and helpers of the day. (Albert Bandura`s social learning theory)</w:t>
      </w:r>
    </w:p>
    <w:p w14:paraId="182EA70C" w14:textId="5ED38EEA" w:rsidR="00205547" w:rsidRDefault="00205547" w:rsidP="00B92E33">
      <w:pPr>
        <w:rPr>
          <w:b/>
          <w:bCs/>
          <w:sz w:val="28"/>
          <w:szCs w:val="28"/>
        </w:rPr>
      </w:pPr>
      <w:r>
        <w:rPr>
          <w:b/>
          <w:bCs/>
          <w:sz w:val="28"/>
          <w:szCs w:val="28"/>
        </w:rPr>
        <w:t xml:space="preserve">The carefully throughout weekly themes are based on the </w:t>
      </w:r>
      <w:r w:rsidR="00656A5D">
        <w:rPr>
          <w:b/>
          <w:bCs/>
          <w:sz w:val="28"/>
          <w:szCs w:val="28"/>
        </w:rPr>
        <w:t>children’s</w:t>
      </w:r>
      <w:r>
        <w:rPr>
          <w:b/>
          <w:bCs/>
          <w:sz w:val="28"/>
          <w:szCs w:val="28"/>
        </w:rPr>
        <w:t xml:space="preserve"> interests</w:t>
      </w:r>
      <w:r w:rsidR="00656A5D">
        <w:rPr>
          <w:b/>
          <w:bCs/>
          <w:sz w:val="28"/>
          <w:szCs w:val="28"/>
        </w:rPr>
        <w:t>. Our experience has shown us that if a child is interested, they will learn. Confidence and self-esteem will be raised if a child`s interests are followed.</w:t>
      </w:r>
    </w:p>
    <w:p w14:paraId="0ED62833" w14:textId="77777777" w:rsidR="00C964B7" w:rsidRDefault="00C964B7" w:rsidP="00B92E33"/>
    <w:p w14:paraId="16E96077" w14:textId="6574FDD8" w:rsidR="00542E92" w:rsidRDefault="00656A5D" w:rsidP="00B92E33">
      <w:pPr>
        <w:rPr>
          <w:rFonts w:cs="Arial"/>
          <w:b/>
          <w:bCs/>
          <w:color w:val="202124"/>
          <w:sz w:val="28"/>
          <w:szCs w:val="28"/>
          <w:shd w:val="clear" w:color="auto" w:fill="FFFFFF"/>
        </w:rPr>
      </w:pPr>
      <w:r>
        <w:lastRenderedPageBreak/>
        <w:br/>
      </w:r>
      <w:r w:rsidRPr="00656A5D">
        <w:rPr>
          <w:rFonts w:cs="Arial"/>
          <w:b/>
          <w:bCs/>
          <w:color w:val="202124"/>
          <w:sz w:val="28"/>
          <w:szCs w:val="28"/>
          <w:shd w:val="clear" w:color="auto" w:fill="FFFFFF"/>
        </w:rPr>
        <w:t xml:space="preserve">Staff are </w:t>
      </w:r>
      <w:r>
        <w:rPr>
          <w:rFonts w:cs="Arial"/>
          <w:b/>
          <w:bCs/>
          <w:color w:val="202124"/>
          <w:sz w:val="28"/>
          <w:szCs w:val="28"/>
          <w:shd w:val="clear" w:color="auto" w:fill="FFFFFF"/>
        </w:rPr>
        <w:t>trained</w:t>
      </w:r>
      <w:r w:rsidRPr="00656A5D">
        <w:rPr>
          <w:rFonts w:cs="Arial"/>
          <w:b/>
          <w:bCs/>
          <w:color w:val="202124"/>
          <w:sz w:val="28"/>
          <w:szCs w:val="28"/>
          <w:shd w:val="clear" w:color="auto" w:fill="FFFFFF"/>
        </w:rPr>
        <w:t xml:space="preserve"> to be able to</w:t>
      </w:r>
      <w:r w:rsidRPr="00656A5D">
        <w:rPr>
          <w:rFonts w:cs="Arial"/>
          <w:color w:val="202124"/>
          <w:sz w:val="28"/>
          <w:szCs w:val="28"/>
          <w:shd w:val="clear" w:color="auto" w:fill="FFFFFF"/>
        </w:rPr>
        <w:t xml:space="preserve"> </w:t>
      </w:r>
      <w:r w:rsidRPr="00656A5D">
        <w:rPr>
          <w:rFonts w:cs="Arial"/>
          <w:b/>
          <w:bCs/>
          <w:color w:val="202124"/>
          <w:sz w:val="28"/>
          <w:szCs w:val="28"/>
          <w:shd w:val="clear" w:color="auto" w:fill="FFFFFF"/>
        </w:rPr>
        <w:t xml:space="preserve">observe and interact with children as they pursue their own interests </w:t>
      </w:r>
      <w:r w:rsidR="00E86BE2">
        <w:rPr>
          <w:rFonts w:cs="Arial"/>
          <w:b/>
          <w:bCs/>
          <w:color w:val="202124"/>
          <w:sz w:val="28"/>
          <w:szCs w:val="28"/>
          <w:shd w:val="clear" w:color="auto" w:fill="FFFFFF"/>
        </w:rPr>
        <w:t xml:space="preserve">whilst </w:t>
      </w:r>
      <w:r w:rsidRPr="00656A5D">
        <w:rPr>
          <w:rFonts w:cs="Arial"/>
          <w:b/>
          <w:bCs/>
          <w:color w:val="202124"/>
          <w:sz w:val="28"/>
          <w:szCs w:val="28"/>
          <w:shd w:val="clear" w:color="auto" w:fill="FFFFFF"/>
        </w:rPr>
        <w:t>assessing and moving the learning on in that moment</w:t>
      </w:r>
      <w:r w:rsidRPr="00656A5D">
        <w:rPr>
          <w:rFonts w:cs="Arial"/>
          <w:color w:val="202124"/>
          <w:sz w:val="28"/>
          <w:szCs w:val="28"/>
          <w:shd w:val="clear" w:color="auto" w:fill="FFFFFF"/>
        </w:rPr>
        <w:t>.</w:t>
      </w:r>
      <w:r>
        <w:rPr>
          <w:rFonts w:cs="Arial"/>
          <w:color w:val="202124"/>
          <w:sz w:val="28"/>
          <w:szCs w:val="28"/>
          <w:shd w:val="clear" w:color="auto" w:fill="FFFFFF"/>
        </w:rPr>
        <w:t xml:space="preserve"> </w:t>
      </w:r>
      <w:r w:rsidRPr="00656A5D">
        <w:rPr>
          <w:rFonts w:cs="Arial"/>
          <w:b/>
          <w:bCs/>
          <w:color w:val="202124"/>
          <w:sz w:val="28"/>
          <w:szCs w:val="28"/>
          <w:shd w:val="clear" w:color="auto" w:fill="FFFFFF"/>
        </w:rPr>
        <w:t>This is referred to in the moment pla</w:t>
      </w:r>
      <w:r w:rsidR="00542E92">
        <w:rPr>
          <w:rFonts w:cs="Arial"/>
          <w:b/>
          <w:bCs/>
          <w:color w:val="202124"/>
          <w:sz w:val="28"/>
          <w:szCs w:val="28"/>
          <w:shd w:val="clear" w:color="auto" w:fill="FFFFFF"/>
        </w:rPr>
        <w:t xml:space="preserve">nning. </w:t>
      </w:r>
    </w:p>
    <w:p w14:paraId="7EB6D11A" w14:textId="77777777" w:rsidR="00542E92" w:rsidRDefault="00542E92" w:rsidP="00B92E33">
      <w:pPr>
        <w:rPr>
          <w:rFonts w:cs="Arial"/>
          <w:b/>
          <w:bCs/>
          <w:color w:val="202124"/>
          <w:sz w:val="28"/>
          <w:szCs w:val="28"/>
          <w:shd w:val="clear" w:color="auto" w:fill="FFFFFF"/>
        </w:rPr>
      </w:pPr>
      <w:r>
        <w:rPr>
          <w:rFonts w:cs="Arial"/>
          <w:b/>
          <w:bCs/>
          <w:color w:val="202124"/>
          <w:sz w:val="28"/>
          <w:szCs w:val="28"/>
          <w:shd w:val="clear" w:color="auto" w:fill="FFFFFF"/>
        </w:rPr>
        <w:t>Our practitioners observe and encourage the child`s interests and scaffold their learning. All our children are encouraged to be strong, capable and resilient and this is reinforced with the support of the adults.</w:t>
      </w:r>
    </w:p>
    <w:p w14:paraId="543B2E7F" w14:textId="666C40C7" w:rsidR="00542E92" w:rsidRPr="00542E92" w:rsidRDefault="00542E92" w:rsidP="00B92E33">
      <w:pPr>
        <w:rPr>
          <w:rFonts w:cs="Arial"/>
          <w:color w:val="202124"/>
          <w:sz w:val="28"/>
          <w:szCs w:val="28"/>
          <w:shd w:val="clear" w:color="auto" w:fill="FFFFFF"/>
        </w:rPr>
      </w:pPr>
      <w:r>
        <w:rPr>
          <w:rFonts w:cs="Arial"/>
          <w:b/>
          <w:bCs/>
          <w:color w:val="202124"/>
          <w:sz w:val="28"/>
          <w:szCs w:val="28"/>
          <w:shd w:val="clear" w:color="auto" w:fill="FFFFFF"/>
        </w:rPr>
        <w:t xml:space="preserve">In our setting children are offered the opportunity to initiate play and whilst adult lead and extend their learning They are acting as a guide whilst ensuring they are not restricting the child`s interest. (Reggio Emilia approach) </w:t>
      </w:r>
    </w:p>
    <w:p w14:paraId="508602C7" w14:textId="79B58A64" w:rsidR="006A766E" w:rsidRDefault="006A766E" w:rsidP="00B92E33">
      <w:pPr>
        <w:rPr>
          <w:b/>
          <w:bCs/>
          <w:sz w:val="28"/>
          <w:szCs w:val="28"/>
        </w:rPr>
      </w:pPr>
      <w:r>
        <w:rPr>
          <w:b/>
          <w:bCs/>
          <w:sz w:val="28"/>
          <w:szCs w:val="28"/>
        </w:rPr>
        <w:t xml:space="preserve">Our curriculum is further enriched with a variety of extra-curricular activities such as planting at the Orchard, weekly French lessons, </w:t>
      </w:r>
      <w:r w:rsidR="004D13C5">
        <w:rPr>
          <w:b/>
          <w:bCs/>
          <w:sz w:val="28"/>
          <w:szCs w:val="28"/>
        </w:rPr>
        <w:t>Jenny’s</w:t>
      </w:r>
      <w:r>
        <w:rPr>
          <w:b/>
          <w:bCs/>
          <w:sz w:val="28"/>
          <w:szCs w:val="28"/>
        </w:rPr>
        <w:t xml:space="preserve"> jam sessions and football</w:t>
      </w:r>
      <w:r w:rsidR="00205547">
        <w:rPr>
          <w:b/>
          <w:bCs/>
          <w:sz w:val="28"/>
          <w:szCs w:val="28"/>
        </w:rPr>
        <w:t>.</w:t>
      </w:r>
    </w:p>
    <w:p w14:paraId="448B0880" w14:textId="77777777" w:rsidR="004D13C5" w:rsidRDefault="004D13C5" w:rsidP="00B92E33">
      <w:pPr>
        <w:rPr>
          <w:b/>
          <w:bCs/>
          <w:sz w:val="28"/>
          <w:szCs w:val="28"/>
        </w:rPr>
      </w:pPr>
    </w:p>
    <w:p w14:paraId="64650EAE" w14:textId="0C13C191" w:rsidR="004D13C5" w:rsidRPr="004D13C5" w:rsidRDefault="004D13C5" w:rsidP="00B92E33">
      <w:pPr>
        <w:rPr>
          <w:b/>
          <w:bCs/>
          <w:sz w:val="28"/>
          <w:szCs w:val="28"/>
          <w:u w:val="single"/>
        </w:rPr>
      </w:pPr>
      <w:r w:rsidRPr="004D13C5">
        <w:rPr>
          <w:b/>
          <w:bCs/>
          <w:sz w:val="28"/>
          <w:szCs w:val="28"/>
          <w:u w:val="single"/>
        </w:rPr>
        <w:t>Impact of our curriculum:</w:t>
      </w:r>
    </w:p>
    <w:p w14:paraId="6CF58E99" w14:textId="17B47066" w:rsidR="004D13C5" w:rsidRDefault="004D13C5" w:rsidP="00B92E33">
      <w:pPr>
        <w:rPr>
          <w:b/>
          <w:bCs/>
          <w:sz w:val="28"/>
          <w:szCs w:val="28"/>
        </w:rPr>
      </w:pPr>
      <w:r>
        <w:rPr>
          <w:b/>
          <w:bCs/>
          <w:sz w:val="28"/>
          <w:szCs w:val="28"/>
        </w:rPr>
        <w:t>Termly assessment and evaluation of the curriculum provides the opportunity to reflect on each child`s learning and development. Implementing the curriculum correctly alongside the use of development matters will result in each child meeting the</w:t>
      </w:r>
      <w:r w:rsidR="00A76CCB">
        <w:rPr>
          <w:b/>
          <w:bCs/>
          <w:sz w:val="28"/>
          <w:szCs w:val="28"/>
        </w:rPr>
        <w:t xml:space="preserve"> checkpoints of the EYFS.</w:t>
      </w:r>
    </w:p>
    <w:p w14:paraId="75CE0DA7" w14:textId="77777777" w:rsidR="004D13C5" w:rsidRDefault="004D13C5" w:rsidP="00B92E33">
      <w:pPr>
        <w:rPr>
          <w:b/>
          <w:bCs/>
          <w:sz w:val="28"/>
          <w:szCs w:val="28"/>
        </w:rPr>
      </w:pPr>
    </w:p>
    <w:p w14:paraId="508C3A69" w14:textId="77777777" w:rsidR="00FA4C60" w:rsidRDefault="00FA4C60" w:rsidP="00B92E33">
      <w:pPr>
        <w:rPr>
          <w:b/>
          <w:bCs/>
          <w:sz w:val="28"/>
          <w:szCs w:val="28"/>
        </w:rPr>
      </w:pPr>
    </w:p>
    <w:p w14:paraId="6E16D936" w14:textId="77777777" w:rsidR="00B92E33" w:rsidRDefault="00B92E33" w:rsidP="00B92E33">
      <w:pPr>
        <w:rPr>
          <w:b/>
          <w:bCs/>
          <w:sz w:val="28"/>
          <w:szCs w:val="28"/>
        </w:rPr>
      </w:pPr>
    </w:p>
    <w:p w14:paraId="631BDF51" w14:textId="77777777" w:rsidR="00B92E33" w:rsidRPr="00B92E33" w:rsidRDefault="00B92E33" w:rsidP="00B92E33">
      <w:pPr>
        <w:ind w:left="360"/>
        <w:rPr>
          <w:b/>
          <w:bCs/>
          <w:sz w:val="28"/>
          <w:szCs w:val="28"/>
        </w:rPr>
      </w:pPr>
    </w:p>
    <w:sectPr w:rsidR="00B92E33" w:rsidRPr="00B92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36AB9"/>
    <w:multiLevelType w:val="hybridMultilevel"/>
    <w:tmpl w:val="048C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CB"/>
    <w:rsid w:val="00153DC7"/>
    <w:rsid w:val="00205547"/>
    <w:rsid w:val="003A6D02"/>
    <w:rsid w:val="004569B9"/>
    <w:rsid w:val="004800BA"/>
    <w:rsid w:val="004D13C5"/>
    <w:rsid w:val="00542E92"/>
    <w:rsid w:val="006157BE"/>
    <w:rsid w:val="00656A5D"/>
    <w:rsid w:val="006877CB"/>
    <w:rsid w:val="006A766E"/>
    <w:rsid w:val="00894024"/>
    <w:rsid w:val="00A76CCB"/>
    <w:rsid w:val="00B92E33"/>
    <w:rsid w:val="00C964B7"/>
    <w:rsid w:val="00E86BE2"/>
    <w:rsid w:val="00EB7316"/>
    <w:rsid w:val="00FA4C60"/>
    <w:rsid w:val="00FD2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96F0"/>
  <w15:chartTrackingRefBased/>
  <w15:docId w15:val="{CF7824C8-C056-43A6-A9A1-A889592C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7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77CB"/>
    <w:rPr>
      <w:b/>
      <w:bCs/>
    </w:rPr>
  </w:style>
  <w:style w:type="paragraph" w:styleId="ListParagraph">
    <w:name w:val="List Paragraph"/>
    <w:basedOn w:val="Normal"/>
    <w:uiPriority w:val="34"/>
    <w:qFormat/>
    <w:rsid w:val="00687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93999">
      <w:bodyDiv w:val="1"/>
      <w:marLeft w:val="0"/>
      <w:marRight w:val="0"/>
      <w:marTop w:val="0"/>
      <w:marBottom w:val="0"/>
      <w:divBdr>
        <w:top w:val="none" w:sz="0" w:space="0" w:color="auto"/>
        <w:left w:val="none" w:sz="0" w:space="0" w:color="auto"/>
        <w:bottom w:val="none" w:sz="0" w:space="0" w:color="auto"/>
        <w:right w:val="none" w:sz="0" w:space="0" w:color="auto"/>
      </w:divBdr>
    </w:div>
    <w:div w:id="9435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TAKHAR</dc:creator>
  <cp:keywords/>
  <dc:description/>
  <cp:lastModifiedBy>DEEPA TAKHAR</cp:lastModifiedBy>
  <cp:revision>2</cp:revision>
  <dcterms:created xsi:type="dcterms:W3CDTF">2021-09-14T10:32:00Z</dcterms:created>
  <dcterms:modified xsi:type="dcterms:W3CDTF">2021-09-14T10:32:00Z</dcterms:modified>
</cp:coreProperties>
</file>